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0F" w:rsidRDefault="00206C0F" w:rsidP="00206C0F">
      <w:pPr>
        <w:spacing w:after="0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T.C. NEW YORK BAŞKONSOLOSLUĞU</w:t>
      </w:r>
    </w:p>
    <w:p w:rsidR="00206C0F" w:rsidRDefault="00206C0F" w:rsidP="00206C0F">
      <w:pPr>
        <w:spacing w:after="0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VE</w:t>
      </w:r>
    </w:p>
    <w:p w:rsidR="00206C0F" w:rsidRDefault="00206C0F" w:rsidP="00206C0F">
      <w:pPr>
        <w:spacing w:after="0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TÜRK AMERİKAN DERNEKLERİ FEDERASYONU’NDAN </w:t>
      </w:r>
    </w:p>
    <w:p w:rsidR="00390AD0" w:rsidRDefault="00206C0F" w:rsidP="00206C0F">
      <w:pPr>
        <w:spacing w:after="0"/>
        <w:jc w:val="center"/>
        <w:rPr>
          <w:b/>
          <w:sz w:val="28"/>
          <w:szCs w:val="28"/>
          <w:lang w:val="tr-TR"/>
        </w:rPr>
      </w:pPr>
      <w:r w:rsidRPr="00206C0F">
        <w:rPr>
          <w:b/>
          <w:sz w:val="28"/>
          <w:szCs w:val="28"/>
          <w:lang w:val="tr-TR"/>
        </w:rPr>
        <w:t>MÜTEVEFFA DR. ZEKİ UYGUR İÇİN TAZİYE DEFTERİ DUYURUSU</w:t>
      </w:r>
    </w:p>
    <w:p w:rsidR="00206C0F" w:rsidRDefault="00206C0F" w:rsidP="00206C0F">
      <w:pPr>
        <w:jc w:val="center"/>
        <w:rPr>
          <w:b/>
          <w:sz w:val="28"/>
          <w:szCs w:val="28"/>
          <w:lang w:val="tr-TR"/>
        </w:rPr>
      </w:pPr>
    </w:p>
    <w:p w:rsidR="00206C0F" w:rsidRDefault="00206C0F" w:rsidP="00206C0F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Toplumumuzun ağabeyi ve “Zeki </w:t>
      </w:r>
      <w:r w:rsidR="00EF5D93">
        <w:rPr>
          <w:sz w:val="24"/>
          <w:szCs w:val="24"/>
          <w:lang w:val="tr-TR"/>
        </w:rPr>
        <w:t>B</w:t>
      </w:r>
      <w:r>
        <w:rPr>
          <w:sz w:val="24"/>
          <w:szCs w:val="24"/>
          <w:lang w:val="tr-TR"/>
        </w:rPr>
        <w:t>aba”sı müteveffa Dr. Zeki Uygur anısına, T.C. New York Başkonsolosluğu ve Türk Amerikan Dernekleri Federasyonu olarak, Türkevi’nde taziye defteri açılmaktadır.</w:t>
      </w:r>
    </w:p>
    <w:p w:rsidR="00206C0F" w:rsidRDefault="00206C0F" w:rsidP="00206C0F">
      <w:pPr>
        <w:jc w:val="both"/>
        <w:rPr>
          <w:sz w:val="24"/>
          <w:szCs w:val="24"/>
          <w:lang w:val="tr-TR"/>
        </w:rPr>
      </w:pPr>
    </w:p>
    <w:p w:rsidR="00206C0F" w:rsidRDefault="00206C0F" w:rsidP="00206C0F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Taziye defteri, 12 ve 13 Mart 2012 tarihlerinde, 09.00-17.0 saatleri arasında, Türkevi’nin 3. katında bulunan salonda imzaya açık olacaktır.</w:t>
      </w:r>
    </w:p>
    <w:p w:rsidR="00206C0F" w:rsidRDefault="00206C0F" w:rsidP="00206C0F">
      <w:pPr>
        <w:jc w:val="both"/>
        <w:rPr>
          <w:sz w:val="24"/>
          <w:szCs w:val="24"/>
          <w:lang w:val="tr-TR"/>
        </w:rPr>
      </w:pPr>
    </w:p>
    <w:p w:rsidR="00206C0F" w:rsidRDefault="00206C0F" w:rsidP="00206C0F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Görev çevremizdeki tüm vatandaşlarımıza üzüntülerimizle, başsağlığı dileklerimizle ve saygılarımızla duyurulur.</w:t>
      </w:r>
    </w:p>
    <w:p w:rsidR="00206C0F" w:rsidRDefault="00206C0F" w:rsidP="00206C0F">
      <w:pPr>
        <w:jc w:val="both"/>
        <w:rPr>
          <w:sz w:val="24"/>
          <w:szCs w:val="24"/>
          <w:lang w:val="tr-TR"/>
        </w:rPr>
      </w:pPr>
    </w:p>
    <w:p w:rsidR="00206C0F" w:rsidRDefault="00206C0F" w:rsidP="00206C0F">
      <w:pPr>
        <w:jc w:val="both"/>
        <w:rPr>
          <w:sz w:val="24"/>
          <w:szCs w:val="24"/>
          <w:lang w:val="tr-TR"/>
        </w:rPr>
      </w:pPr>
    </w:p>
    <w:p w:rsidR="00206C0F" w:rsidRDefault="00206C0F" w:rsidP="00206C0F">
      <w:pPr>
        <w:jc w:val="both"/>
        <w:rPr>
          <w:sz w:val="24"/>
          <w:szCs w:val="24"/>
          <w:lang w:val="tr-TR"/>
        </w:rPr>
      </w:pPr>
    </w:p>
    <w:p w:rsidR="00206C0F" w:rsidRPr="00206C0F" w:rsidRDefault="00206C0F" w:rsidP="00206C0F">
      <w:pPr>
        <w:jc w:val="both"/>
        <w:rPr>
          <w:sz w:val="24"/>
          <w:szCs w:val="24"/>
          <w:lang w:val="tr-TR"/>
        </w:rPr>
      </w:pPr>
    </w:p>
    <w:sectPr w:rsidR="00206C0F" w:rsidRPr="00206C0F" w:rsidSect="00390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06C0F"/>
    <w:rsid w:val="00206C0F"/>
    <w:rsid w:val="00390AD0"/>
    <w:rsid w:val="005229F7"/>
    <w:rsid w:val="009843F0"/>
    <w:rsid w:val="00EF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ierikan</dc:creator>
  <cp:lastModifiedBy>levent.ercan</cp:lastModifiedBy>
  <cp:revision>2</cp:revision>
  <cp:lastPrinted>2012-03-08T19:39:00Z</cp:lastPrinted>
  <dcterms:created xsi:type="dcterms:W3CDTF">2012-03-08T20:05:00Z</dcterms:created>
  <dcterms:modified xsi:type="dcterms:W3CDTF">2012-03-08T20:05:00Z</dcterms:modified>
</cp:coreProperties>
</file>